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5" w:rsidRPr="00922806" w:rsidRDefault="00CA3CE4" w:rsidP="009228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E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561870847" r:id="rId5"/>
        </w:pict>
      </w:r>
      <w:r w:rsidR="00913DE5" w:rsidRPr="0092280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913DE5" w:rsidRPr="00922806"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 w:rsidR="00913DE5" w:rsidRPr="009228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13DE5" w:rsidRPr="00922806" w:rsidRDefault="00913DE5" w:rsidP="009228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06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913DE5" w:rsidRPr="00922806" w:rsidRDefault="00913DE5" w:rsidP="00004B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3DE5" w:rsidRPr="00922806" w:rsidRDefault="00913DE5" w:rsidP="0092280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8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280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22806">
        <w:rPr>
          <w:rFonts w:ascii="Times New Roman" w:hAnsi="Times New Roman" w:cs="Times New Roman"/>
          <w:sz w:val="28"/>
          <w:szCs w:val="28"/>
        </w:rPr>
        <w:t>еломки</w:t>
      </w:r>
      <w:proofErr w:type="spellEnd"/>
    </w:p>
    <w:p w:rsidR="00913DE5" w:rsidRPr="00922806" w:rsidRDefault="00004B96" w:rsidP="009228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</w:t>
      </w:r>
      <w:r w:rsidR="00913DE5" w:rsidRPr="00922806">
        <w:rPr>
          <w:rFonts w:ascii="Times New Roman" w:hAnsi="Times New Roman" w:cs="Times New Roman"/>
          <w:sz w:val="28"/>
          <w:szCs w:val="28"/>
        </w:rPr>
        <w:t>.2017г</w:t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</w:r>
      <w:r w:rsidR="00913DE5" w:rsidRPr="0092280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913DE5" w:rsidRPr="0092280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13DE5" w:rsidRPr="009228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 утверждении  муниципальной   программы 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экстремизму и профилактика терроризма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  на 2017-2019 годы»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Руководствуясь  Федеральными законами от 06 октября 2003 года №131-ФЗ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деятельности»,  от 06.03.2006 № 35-ФЗ «О противодействии терроризму»,  на  основании  Устав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ПОСТАНОВЛЯЮ: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муниципальную  программу  «Противодействие экстремизму и профилактика терроризма   на территории </w:t>
      </w:r>
      <w:proofErr w:type="spellStart"/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 на 2017-2019 годы» (далее – Программа) согласно приложению.</w:t>
      </w:r>
    </w:p>
    <w:p w:rsidR="00913DE5" w:rsidRPr="00922806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06">
        <w:rPr>
          <w:rFonts w:ascii="Times New Roman" w:hAnsi="Times New Roman" w:cs="Times New Roman"/>
          <w:sz w:val="28"/>
          <w:szCs w:val="28"/>
        </w:rPr>
        <w:t xml:space="preserve">2. Опубликовать настоящее  Постановление в периодическом печатном издании </w:t>
      </w:r>
      <w:r w:rsidRPr="00922806">
        <w:rPr>
          <w:rFonts w:ascii="Times New Roman" w:hAnsi="Times New Roman" w:cs="Times New Roman"/>
          <w:bCs/>
          <w:sz w:val="28"/>
          <w:szCs w:val="28"/>
        </w:rPr>
        <w:t xml:space="preserve">«Информационный вестник» </w:t>
      </w:r>
      <w:r w:rsidRPr="00922806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913DE5" w:rsidRPr="00922806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2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3DE5" w:rsidRPr="00922806" w:rsidRDefault="00913DE5" w:rsidP="009228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06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в день, следующий за днём его официального опубликования.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                                                      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С.В.Шестопалов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                                   </w:t>
      </w:r>
    </w:p>
    <w:p w:rsidR="00913DE5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</w:p>
    <w:p w:rsidR="00913DE5" w:rsidRPr="00922806" w:rsidRDefault="00913DE5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5" w:rsidRPr="00922806" w:rsidRDefault="00913DE5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5" w:rsidRPr="00922806" w:rsidRDefault="00913DE5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5" w:rsidRPr="00922806" w:rsidRDefault="00913DE5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22806" w:rsidRDefault="00922806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06" w:rsidRDefault="00922806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06" w:rsidRDefault="00922806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96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13DE5" w:rsidRPr="00922806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  к постановлению </w:t>
      </w:r>
      <w:r w:rsidR="00F3136F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администрации </w:t>
      </w:r>
    </w:p>
    <w:p w:rsidR="00F3136F" w:rsidRPr="00922806" w:rsidRDefault="00913DE5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F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                                              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Красноярского края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от </w:t>
      </w:r>
      <w:r w:rsidR="00004B96">
        <w:rPr>
          <w:rFonts w:ascii="Times New Roman" w:eastAsia="Times New Roman" w:hAnsi="Times New Roman" w:cs="Times New Roman"/>
          <w:sz w:val="28"/>
          <w:szCs w:val="28"/>
          <w:lang w:eastAsia="ru-RU"/>
        </w:rPr>
        <w:t>18.07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</w:t>
      </w:r>
      <w:r w:rsidR="00004B9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13DE5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экстремизму и профилактика терроризма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  </w:t>
      </w:r>
      <w:proofErr w:type="spellStart"/>
      <w:r w:rsidR="00913DE5"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Шеломковского</w:t>
      </w:r>
      <w:proofErr w:type="spellEnd"/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913DE5"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Дзержинского</w:t>
      </w: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  на 2017-2019 годы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  ПРОГРАММЫ</w:t>
      </w:r>
    </w:p>
    <w:tbl>
      <w:tblPr>
        <w:tblW w:w="100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6960"/>
      </w:tblGrid>
      <w:tr w:rsidR="00F3136F" w:rsidRPr="00922806" w:rsidTr="00F3136F">
        <w:trPr>
          <w:trHeight w:val="1260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Долгосрочная целевая Муниципальная программа  «Противодействие экстремизму и профилактика терроризма   на территории </w:t>
            </w:r>
            <w:proofErr w:type="spellStart"/>
            <w:r w:rsidR="00913DE5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13DE5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913DE5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Дзержинского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Красноярского края на 2017-2019 годы»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Федеральный  закон от 25 июля 2002 года № 114-ФЗ «О противодействии экстремистской деятельности»;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Федеральный закон от 06.03.2006 № 35-ФЗ «О противодействии терроризму»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13DE5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13DE5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913DE5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Дзержинского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Красноярского края  (далее – Администрация)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 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913DE5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Дзержинского района Красноярского края  (далее – Администрация)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Дзержинского района Красноярского края  (далее – Администрация)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целью Программы является  реализация на  территории </w:t>
            </w:r>
            <w:proofErr w:type="spellStart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Дзержинского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Красноярского края  (далее – Администрация) мер по профилактике терроризма и экстремизма 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-активизация профилактической и информационно-пропагандистской работы,  в том ч</w:t>
            </w:r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исле в целях предотвращения этнических и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конфессиональных конфликтов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населения  по  вопросам  противодействия  терроризму</w:t>
            </w:r>
            <w:r w:rsidR="0087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в сети </w:t>
            </w:r>
            <w:r w:rsidR="0087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Программа будет осуществляться в течение 2017-2019</w:t>
            </w:r>
            <w:r w:rsidR="00871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 в 3 этапа: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2017 год;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2018 год;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2019 год</w:t>
            </w:r>
          </w:p>
        </w:tc>
      </w:tr>
      <w:tr w:rsidR="00F3136F" w:rsidRPr="00922806" w:rsidTr="00F3136F">
        <w:trPr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 финансирования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 –  1,0 тыс. рублей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 год – 1 ,0 тыс. рублей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 год – 1 ,0 тыс. рублей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за счет средств местного бюджета</w:t>
            </w:r>
          </w:p>
        </w:tc>
      </w:tr>
    </w:tbl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Содержание проблемы и  обоснование необходимости ее решения программно-целевым методом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Президентом Российской Федерации  и Правительством Российской Федерации поставлена приоритетная задача предотвращения террористических проявлений.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сведениям 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и целевые показатели Программы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на территории  </w:t>
      </w:r>
      <w:proofErr w:type="spellStart"/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 мер  по профилактике терроризма.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активизация профилактической и информационно-пропагандистской работы. В том ч</w:t>
      </w:r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 в целях предотвращения этнических и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конфессиональных конфликтов.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  показателями  Программы являются: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 по вопросам противодействия 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направлены на обеспечение высокого уровня </w:t>
      </w:r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 на территории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программных мероприятий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 к настоящей программе.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Ресурсное обеспечение Программы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за счет средств местного бюджета.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3,0 тыс. рублей,   в том числе по годам: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1,0 тыс. рублей;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1,0 тыс. рублей;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1,0 тыс. рублей.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Программы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 Администрацией </w:t>
      </w:r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территориальными органами федеральных органов исполнительной власти, организациями и учреждениями муниципального образования  </w:t>
      </w:r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Шеломковский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(ответственные за выполнение) мероприятий Программы для реализации конкретных мероприятий могут привлекать  юридических и физических лиц, в том числе на договорной основе.</w:t>
      </w:r>
    </w:p>
    <w:p w:rsidR="00DD18B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18B6" w:rsidSect="005F0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исполнители мероприятий Программы могут издавать распоряжения  и другие правовые акты, формировать планы по реализации мероприятий Программы, в</w:t>
      </w:r>
      <w:r w:rsidR="00D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 разбивкой по годам.</w:t>
      </w:r>
    </w:p>
    <w:p w:rsidR="00F3136F" w:rsidRPr="00922806" w:rsidRDefault="00F3136F" w:rsidP="00DD18B6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 муниципальной программе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«Противодействие экстремизму и профилактика терроризма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                                                                        на территории </w:t>
      </w:r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922806"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Дзержинского </w:t>
      </w: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 Красноярского края на  2017-2019 годы»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24"/>
        <w:gridCol w:w="5966"/>
        <w:gridCol w:w="85"/>
        <w:gridCol w:w="1979"/>
        <w:gridCol w:w="165"/>
        <w:gridCol w:w="180"/>
        <w:gridCol w:w="1318"/>
        <w:gridCol w:w="180"/>
        <w:gridCol w:w="1604"/>
        <w:gridCol w:w="90"/>
        <w:gridCol w:w="1002"/>
        <w:gridCol w:w="90"/>
        <w:gridCol w:w="90"/>
        <w:gridCol w:w="1180"/>
        <w:gridCol w:w="85"/>
        <w:gridCol w:w="1167"/>
      </w:tblGrid>
      <w:tr w:rsidR="00F3136F" w:rsidRPr="00922806" w:rsidTr="00DD18B6">
        <w:trPr>
          <w:jc w:val="center"/>
        </w:trPr>
        <w:tc>
          <w:tcPr>
            <w:tcW w:w="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6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4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руб.)</w:t>
            </w:r>
          </w:p>
        </w:tc>
      </w:tr>
      <w:tr w:rsidR="00F3136F" w:rsidRPr="00922806" w:rsidTr="00DD18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 гг.</w:t>
            </w:r>
          </w:p>
        </w:tc>
        <w:tc>
          <w:tcPr>
            <w:tcW w:w="37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3136F" w:rsidRPr="00922806" w:rsidTr="00DD18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F3136F" w:rsidRPr="00922806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3136F" w:rsidRPr="00922806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Цель. Реализация на территории </w:t>
            </w:r>
            <w:proofErr w:type="spellStart"/>
            <w:r w:rsidR="00922806"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22806"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сельсовета   мер по   профилактике терроризма  и экстремизма</w:t>
            </w:r>
          </w:p>
        </w:tc>
      </w:tr>
      <w:tr w:rsidR="00F3136F" w:rsidRPr="00922806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1. Решение организационных вопросов по противодействию терроризму и экстремизму, оптимизация деятельности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органов и структур в указанной сфере</w:t>
            </w:r>
          </w:p>
        </w:tc>
      </w:tr>
      <w:tr w:rsidR="00F3136F" w:rsidRPr="00922806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Профилактика терроризма на территории </w:t>
            </w:r>
            <w:proofErr w:type="spellStart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01.07.2017 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136F" w:rsidRPr="00922806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школе и СДК профилактических бесед о противодействии экстремистской деятельности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Шеломковская</w:t>
            </w:r>
            <w:proofErr w:type="spellEnd"/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F3136F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136F" w:rsidRPr="00922806" w:rsidRDefault="00922806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Шеломковский </w:t>
            </w:r>
            <w:r w:rsidR="00F3136F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136F" w:rsidRPr="00922806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среди посетителей библиотек мероприятий, направленных на  повышение уровня толерантного сознания молодежи, а именно: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книжные выставки;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 рассказа;</w:t>
            </w:r>
          </w:p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-урок толерантности.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финансовых затрат</w:t>
            </w:r>
          </w:p>
        </w:tc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136F" w:rsidRPr="00922806" w:rsidTr="00F3136F">
        <w:trPr>
          <w:jc w:val="center"/>
        </w:trPr>
        <w:tc>
          <w:tcPr>
            <w:tcW w:w="1570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2. Активизация профилактической и информационно-пропагандистской работы, в том ч</w:t>
            </w:r>
            <w:r w:rsidR="00922806"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исле в целях предотвращения этнических и </w:t>
            </w: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конфессиональных конфликтов</w:t>
            </w:r>
          </w:p>
        </w:tc>
      </w:tr>
      <w:tr w:rsidR="00F3136F" w:rsidRPr="00922806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  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136F" w:rsidRPr="00922806" w:rsidTr="00DD18B6">
        <w:trPr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жителей </w:t>
            </w:r>
            <w:proofErr w:type="spellStart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Администрации </w:t>
            </w:r>
            <w:proofErr w:type="spellStart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="00922806"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в сети Интернет, проведение собраний граждан (сходы)</w:t>
            </w:r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Администрация</w:t>
            </w:r>
          </w:p>
        </w:tc>
        <w:tc>
          <w:tcPr>
            <w:tcW w:w="1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DD18B6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 г.г.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136F" w:rsidRPr="00922806" w:rsidTr="00DD18B6">
        <w:trPr>
          <w:jc w:val="center"/>
        </w:trPr>
        <w:tc>
          <w:tcPr>
            <w:tcW w:w="103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 Всего по Программе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3136F" w:rsidRPr="00922806" w:rsidRDefault="00F3136F" w:rsidP="00922806">
            <w:pPr>
              <w:shd w:val="clear" w:color="auto" w:fill="FFFFFF" w:themeFill="background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</w:tbl>
    <w:p w:rsidR="005F0F07" w:rsidRPr="00922806" w:rsidRDefault="005F0F07" w:rsidP="00922806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36F" w:rsidRPr="00922806" w:rsidRDefault="00F3136F" w:rsidP="00922806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136F" w:rsidRPr="00922806" w:rsidSect="00F31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36F"/>
    <w:rsid w:val="00001AF0"/>
    <w:rsid w:val="00004B96"/>
    <w:rsid w:val="002300C8"/>
    <w:rsid w:val="003438C7"/>
    <w:rsid w:val="00396804"/>
    <w:rsid w:val="003D50F1"/>
    <w:rsid w:val="005D49DB"/>
    <w:rsid w:val="005F0F07"/>
    <w:rsid w:val="00632952"/>
    <w:rsid w:val="00871C5B"/>
    <w:rsid w:val="00913DE5"/>
    <w:rsid w:val="00922806"/>
    <w:rsid w:val="00BD57A5"/>
    <w:rsid w:val="00CA3CE4"/>
    <w:rsid w:val="00DD18B6"/>
    <w:rsid w:val="00DD4205"/>
    <w:rsid w:val="00DE4E07"/>
    <w:rsid w:val="00DF240F"/>
    <w:rsid w:val="00F3136F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7"/>
  </w:style>
  <w:style w:type="paragraph" w:styleId="2">
    <w:name w:val="heading 2"/>
    <w:basedOn w:val="a"/>
    <w:link w:val="20"/>
    <w:uiPriority w:val="9"/>
    <w:qFormat/>
    <w:rsid w:val="00F3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1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2017-07-18T01:14:00Z</cp:lastPrinted>
  <dcterms:created xsi:type="dcterms:W3CDTF">2017-07-03T03:51:00Z</dcterms:created>
  <dcterms:modified xsi:type="dcterms:W3CDTF">2017-07-18T01:14:00Z</dcterms:modified>
</cp:coreProperties>
</file>